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4E" w:rsidRDefault="00B8184E" w:rsidP="00B8184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</w:t>
      </w: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  <w:lang w:val="en-US"/>
        </w:rPr>
        <w:t xml:space="preserve">         </w:t>
      </w:r>
      <w:r w:rsidRPr="00180789">
        <w:rPr>
          <w:b/>
          <w:sz w:val="36"/>
          <w:szCs w:val="36"/>
        </w:rPr>
        <w:t xml:space="preserve">ΠΡΩΤΟΜΑΓΙΑ - </w:t>
      </w:r>
      <w:r w:rsidRPr="00180789">
        <w:rPr>
          <w:b/>
          <w:sz w:val="36"/>
          <w:szCs w:val="36"/>
          <w:lang w:val="en-US"/>
        </w:rPr>
        <w:t>MAY DA</w:t>
      </w:r>
      <w:r>
        <w:rPr>
          <w:b/>
          <w:sz w:val="36"/>
          <w:szCs w:val="36"/>
          <w:lang w:val="en-US"/>
        </w:rPr>
        <w:t>Y</w:t>
      </w:r>
    </w:p>
    <w:p w:rsidR="00B8184E" w:rsidRPr="006271A1" w:rsidRDefault="00B8184E" w:rsidP="00B8184E">
      <w:pPr>
        <w:rPr>
          <w:b/>
          <w:sz w:val="36"/>
          <w:szCs w:val="36"/>
        </w:rPr>
      </w:pPr>
    </w:p>
    <w:p w:rsidR="00B8184E" w:rsidRDefault="00B8184E" w:rsidP="00B8184E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</w:t>
      </w:r>
      <w:r>
        <w:rPr>
          <w:noProof/>
          <w:lang w:eastAsia="el-GR"/>
        </w:rPr>
        <w:drawing>
          <wp:inline distT="0" distB="0" distL="0" distR="0">
            <wp:extent cx="5274310" cy="4219448"/>
            <wp:effectExtent l="19050" t="0" r="2540" b="0"/>
            <wp:docPr id="1" name="Εικόνα 2" descr="5/1 May Day Ecard | American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/1 May Day Ecard | American Greeting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E" w:rsidRDefault="00B8184E" w:rsidP="00B8184E">
      <w:pPr>
        <w:rPr>
          <w:sz w:val="36"/>
          <w:szCs w:val="36"/>
        </w:rPr>
      </w:pPr>
    </w:p>
    <w:p w:rsidR="00B8184E" w:rsidRDefault="00B8184E" w:rsidP="00B8184E">
      <w:pP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</w:pP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 Ο εορτασμός της πρωτομαγιάς έχει τις ρίζες του στην αρχαιότητα καθώς οι εκδηλώσεις που γίνονταν</w:t>
      </w:r>
      <w: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τότε,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είτε για τη Θεά Δήμητρα είτε για τον Διόνυσο</w:t>
      </w:r>
      <w: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,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είχαν σκοπό να γιορτάσει ο κόσμος τη γονιμότητα των αγρών, την καρποφορία της γης, την άνθιση της φύσης, το οριστικό τέλος του χειμώνα και τον ερχομό του καλοκαιριού. </w:t>
      </w:r>
    </w:p>
    <w:p w:rsidR="00B8184E" w:rsidRPr="001E72CE" w:rsidRDefault="00B8184E" w:rsidP="00B8184E">
      <w:pP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</w:pPr>
      <w:r w:rsidRPr="008D2D46">
        <w:rPr>
          <w:sz w:val="32"/>
          <w:szCs w:val="32"/>
        </w:rPr>
        <w:t xml:space="preserve"> 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Την πρώτη Μαΐου γιορτάζεται και η μέρα των εργατών. Είναι στην πραγματικότητα η καθιερωμένη γιορτή της εξέγερσης των εργατών</w:t>
      </w:r>
      <w: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που έγινε στο Σικάγο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στην Αμερική, το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1886</w:t>
      </w:r>
      <w: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, όταν οι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εργαζόμενοι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ξεσηκώθηκαν διεκδικ</w:t>
      </w:r>
      <w: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ώντας ωράριο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στις 8 ώρες και καλύτερες συνθήκες εργασίας.</w:t>
      </w:r>
      <w:r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Η μέρα έχει καθιερωθεί</w:t>
      </w:r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 xml:space="preserve"> ως εργατική </w:t>
      </w:r>
      <w:hyperlink r:id="rId5" w:history="1">
        <w:r w:rsidRPr="008D2D46">
          <w:rPr>
            <w:rStyle w:val="-"/>
            <w:rFonts w:ascii="Arial" w:hAnsi="Arial" w:cs="Arial"/>
            <w:b/>
            <w:bCs/>
            <w:color w:val="E91E4F"/>
            <w:spacing w:val="-3"/>
            <w:sz w:val="32"/>
            <w:szCs w:val="32"/>
            <w:bdr w:val="none" w:sz="0" w:space="0" w:color="auto" w:frame="1"/>
            <w:shd w:val="clear" w:color="auto" w:fill="FFFFFF"/>
          </w:rPr>
          <w:t>απεργία</w:t>
        </w:r>
      </w:hyperlink>
      <w:r w:rsidRPr="008D2D46">
        <w:rPr>
          <w:rFonts w:ascii="Arial" w:hAnsi="Arial" w:cs="Arial"/>
          <w:color w:val="000000"/>
          <w:spacing w:val="-3"/>
          <w:sz w:val="32"/>
          <w:szCs w:val="32"/>
          <w:shd w:val="clear" w:color="auto" w:fill="FFFFFF"/>
        </w:rPr>
        <w:t> και όλες οι υπηρεσίες και οι επιχειρήσεις παραμένουν κλειστές.</w:t>
      </w:r>
    </w:p>
    <w:p w:rsidR="00341E4A" w:rsidRDefault="00B8184E" w:rsidP="00B8184E">
      <w:pPr>
        <w:rPr>
          <w:rStyle w:val="a3"/>
          <w:rFonts w:ascii="Verdana" w:hAnsi="Verdana"/>
          <w:b w:val="0"/>
          <w:color w:val="222222"/>
          <w:sz w:val="28"/>
          <w:szCs w:val="28"/>
          <w:shd w:val="clear" w:color="auto" w:fill="FFFFFF"/>
        </w:rPr>
      </w:pPr>
      <w:r w:rsidRPr="00F01BDB">
        <w:rPr>
          <w:rStyle w:val="a3"/>
          <w:rFonts w:ascii="Verdana" w:hAnsi="Verdana"/>
          <w:color w:val="222222"/>
          <w:sz w:val="28"/>
          <w:szCs w:val="28"/>
          <w:shd w:val="clear" w:color="auto" w:fill="FFFFFF"/>
        </w:rPr>
        <w:t>Στην Ελλάδα</w:t>
      </w:r>
      <w:r>
        <w:rPr>
          <w:rStyle w:val="a3"/>
          <w:rFonts w:ascii="Verdana" w:hAnsi="Verdana"/>
          <w:color w:val="222222"/>
          <w:sz w:val="28"/>
          <w:szCs w:val="28"/>
          <w:shd w:val="clear" w:color="auto" w:fill="FFFFFF"/>
        </w:rPr>
        <w:t>,</w:t>
      </w:r>
      <w:r w:rsidRPr="00F01BDB">
        <w:rPr>
          <w:rStyle w:val="a3"/>
          <w:rFonts w:ascii="Verdana" w:hAnsi="Verdana"/>
          <w:color w:val="222222"/>
          <w:sz w:val="28"/>
          <w:szCs w:val="28"/>
          <w:shd w:val="clear" w:color="auto" w:fill="FFFFFF"/>
        </w:rPr>
        <w:t xml:space="preserve"> </w:t>
      </w:r>
      <w:r w:rsidRPr="00B317E7">
        <w:rPr>
          <w:rStyle w:val="a3"/>
          <w:rFonts w:ascii="Verdana" w:hAnsi="Verdana"/>
          <w:b w:val="0"/>
          <w:color w:val="222222"/>
          <w:sz w:val="28"/>
          <w:szCs w:val="28"/>
          <w:shd w:val="clear" w:color="auto" w:fill="FFFFFF"/>
        </w:rPr>
        <w:t>το πιο διαδεδομένο έθιμο την Πρωτομαγιά είναι η δημιουργία του πρωτομαγιάτικου στεφανιού από λουλούδια κομμένα από τους αγρούς</w:t>
      </w:r>
      <w:r w:rsidRPr="00B317E7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.  </w:t>
      </w:r>
      <w:r w:rsidRPr="00B317E7">
        <w:rPr>
          <w:rStyle w:val="a3"/>
          <w:rFonts w:ascii="Verdana" w:hAnsi="Verdana"/>
          <w:color w:val="222222"/>
          <w:sz w:val="28"/>
          <w:szCs w:val="28"/>
          <w:shd w:val="clear" w:color="auto" w:fill="FFFFFF"/>
        </w:rPr>
        <w:t>Το μαγιάτικο στεφάνι</w:t>
      </w:r>
      <w:r w:rsidRPr="00B317E7">
        <w:rPr>
          <w:rStyle w:val="a3"/>
          <w:rFonts w:ascii="Verdana" w:hAnsi="Verdana"/>
          <w:b w:val="0"/>
          <w:color w:val="222222"/>
          <w:sz w:val="28"/>
          <w:szCs w:val="28"/>
          <w:shd w:val="clear" w:color="auto" w:fill="FFFFFF"/>
        </w:rPr>
        <w:t xml:space="preserve"> «χαρίζει» στους ενοίκους του </w:t>
      </w:r>
      <w:r w:rsidRPr="00B317E7">
        <w:rPr>
          <w:rStyle w:val="a3"/>
          <w:rFonts w:ascii="Verdana" w:hAnsi="Verdana"/>
          <w:b w:val="0"/>
          <w:color w:val="222222"/>
          <w:sz w:val="28"/>
          <w:szCs w:val="28"/>
          <w:shd w:val="clear" w:color="auto" w:fill="FFFFFF"/>
        </w:rPr>
        <w:lastRenderedPageBreak/>
        <w:t>σπιτιού υγεία, καλή τύχη, ειρήνη, ευτυχία και ευφορία.</w:t>
      </w:r>
      <w:r w:rsidRPr="00B317E7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 xml:space="preserve"> </w:t>
      </w:r>
      <w:r w:rsidRPr="00B317E7">
        <w:rPr>
          <w:rFonts w:ascii="Verdana" w:hAnsi="Verdana"/>
          <w:color w:val="222222"/>
          <w:sz w:val="28"/>
          <w:szCs w:val="28"/>
          <w:shd w:val="clear" w:color="auto" w:fill="FFFFFF"/>
        </w:rPr>
        <w:t>Από παλαιά,</w:t>
      </w:r>
      <w:r w:rsidRPr="00B317E7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 xml:space="preserve"> </w:t>
      </w:r>
      <w:r w:rsidRPr="00B317E7">
        <w:rPr>
          <w:rStyle w:val="a3"/>
          <w:rFonts w:ascii="Verdana" w:hAnsi="Verdana"/>
          <w:b w:val="0"/>
          <w:color w:val="222222"/>
          <w:sz w:val="28"/>
          <w:szCs w:val="28"/>
          <w:shd w:val="clear" w:color="auto" w:fill="FFFFFF"/>
        </w:rPr>
        <w:t>στόλιζε τις πόρτες των σπιτιών ως τις 23 Ιουνίου, παραμονή του Αϊ – Γιαννιού του Θεριστή ,και τότε,</w:t>
      </w:r>
      <w:r w:rsidR="00341E4A">
        <w:rPr>
          <w:rStyle w:val="a3"/>
          <w:rFonts w:ascii="Verdana" w:hAnsi="Verdana"/>
          <w:b w:val="0"/>
          <w:color w:val="222222"/>
          <w:sz w:val="28"/>
          <w:szCs w:val="28"/>
          <w:shd w:val="clear" w:color="auto" w:fill="FFFFFF"/>
        </w:rPr>
        <w:t xml:space="preserve"> το καίγανε στις φωτιές του Αγίου.</w:t>
      </w:r>
    </w:p>
    <w:p w:rsidR="00570C64" w:rsidRPr="00570C64" w:rsidRDefault="00570C64" w:rsidP="00B8184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1E4A">
        <w:rPr>
          <w:sz w:val="32"/>
          <w:szCs w:val="32"/>
        </w:rPr>
        <w:t>τραγούδι για την Πρωτομαγιά</w:t>
      </w:r>
      <w:r>
        <w:rPr>
          <w:sz w:val="32"/>
          <w:szCs w:val="32"/>
        </w:rPr>
        <w:t xml:space="preserve">    </w:t>
      </w:r>
      <w:hyperlink r:id="rId6" w:history="1">
        <w:r w:rsidRPr="00570C64">
          <w:rPr>
            <w:rStyle w:val="-"/>
            <w:sz w:val="28"/>
            <w:szCs w:val="28"/>
          </w:rPr>
          <w:t>https://safeyoutube.net/w/YKN9</w:t>
        </w:r>
      </w:hyperlink>
    </w:p>
    <w:p w:rsidR="00570C64" w:rsidRDefault="00570C64" w:rsidP="00B818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τραγούδι για την Πρωτομαγιά</w:t>
      </w:r>
      <w:r>
        <w:rPr>
          <w:sz w:val="28"/>
          <w:szCs w:val="28"/>
        </w:rPr>
        <w:t xml:space="preserve">  </w:t>
      </w:r>
      <w:hyperlink r:id="rId7" w:history="1">
        <w:r w:rsidRPr="00570C64">
          <w:rPr>
            <w:rStyle w:val="-"/>
            <w:sz w:val="28"/>
            <w:szCs w:val="28"/>
          </w:rPr>
          <w:t>https://safeyoutube.net/w/bMN9</w:t>
        </w:r>
      </w:hyperlink>
    </w:p>
    <w:p w:rsidR="00B8184E" w:rsidRPr="006271A1" w:rsidRDefault="00B8184E" w:rsidP="00B8184E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833AB1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 xml:space="preserve">Στην </w:t>
      </w:r>
      <w:r w:rsidRPr="00453604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Αγγλία</w:t>
      </w:r>
      <w:r>
        <w:rPr>
          <w:rFonts w:ascii="Verdana" w:hAnsi="Verdana"/>
          <w:color w:val="222222"/>
          <w:sz w:val="28"/>
          <w:szCs w:val="28"/>
          <w:shd w:val="clear" w:color="auto" w:fill="FFFFFF"/>
        </w:rPr>
        <w:t>, τα πιο γνωστά πρωτομαγιάτικα έθιμα είναι</w:t>
      </w:r>
      <w:r w:rsidRPr="006271A1">
        <w:rPr>
          <w:rFonts w:ascii="Verdana" w:hAnsi="Verdana"/>
          <w:color w:val="222222"/>
          <w:sz w:val="28"/>
          <w:szCs w:val="28"/>
          <w:shd w:val="clear" w:color="auto" w:fill="FFFFFF"/>
        </w:rPr>
        <w:t>:</w:t>
      </w:r>
    </w:p>
    <w:p w:rsidR="00B8184E" w:rsidRPr="00293459" w:rsidRDefault="00B8184E" w:rsidP="00B8184E">
      <w:pPr>
        <w:rPr>
          <w:sz w:val="28"/>
          <w:szCs w:val="28"/>
        </w:rPr>
      </w:pPr>
      <w:r w:rsidRPr="00833AB1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1.</w:t>
      </w:r>
      <w:r w:rsidRPr="006271A1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</w:t>
      </w:r>
      <w:r w:rsidRPr="00453604">
        <w:rPr>
          <w:rFonts w:ascii="Verdana" w:hAnsi="Verdana"/>
          <w:b/>
          <w:color w:val="222222"/>
          <w:sz w:val="28"/>
          <w:szCs w:val="28"/>
          <w:shd w:val="clear" w:color="auto" w:fill="FFFFFF"/>
          <w:lang w:val="en-US"/>
        </w:rPr>
        <w:t>Morris</w:t>
      </w:r>
      <w:r w:rsidRPr="00453604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 xml:space="preserve"> </w:t>
      </w:r>
      <w:r w:rsidRPr="00453604">
        <w:rPr>
          <w:rFonts w:ascii="Verdana" w:hAnsi="Verdana"/>
          <w:b/>
          <w:color w:val="222222"/>
          <w:sz w:val="28"/>
          <w:szCs w:val="28"/>
          <w:shd w:val="clear" w:color="auto" w:fill="FFFFFF"/>
          <w:lang w:val="en-US"/>
        </w:rPr>
        <w:t>Dancing</w:t>
      </w:r>
      <w:r w:rsidRPr="006271A1">
        <w:rPr>
          <w:rFonts w:ascii="Verdana" w:hAnsi="Verdana"/>
          <w:color w:val="222222"/>
          <w:sz w:val="28"/>
          <w:szCs w:val="28"/>
          <w:shd w:val="clear" w:color="auto" w:fill="FFFFFF"/>
        </w:rPr>
        <w:t>:</w:t>
      </w:r>
      <w:r>
        <w:rPr>
          <w:rFonts w:ascii="Verdana" w:hAnsi="Verdana"/>
          <w:color w:val="222222"/>
          <w:sz w:val="28"/>
          <w:szCs w:val="28"/>
          <w:shd w:val="clear" w:color="auto" w:fill="FFFFFF"/>
        </w:rPr>
        <w:t>είναι παραδοσιακοί χοροί που χορεύονται σε διάφορα φεστιβάλ</w:t>
      </w:r>
      <w:r w:rsidRPr="000C0A29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8"/>
          <w:szCs w:val="28"/>
          <w:shd w:val="clear" w:color="auto" w:fill="FFFFFF"/>
        </w:rPr>
        <w:t>τη μέρα της Πρωτομαγιάς , όπως βλέπετε στις εικόνες</w:t>
      </w:r>
      <w:r w:rsidRPr="00293459">
        <w:rPr>
          <w:rFonts w:ascii="Verdana" w:hAnsi="Verdana"/>
          <w:color w:val="222222"/>
          <w:sz w:val="28"/>
          <w:szCs w:val="28"/>
          <w:shd w:val="clear" w:color="auto" w:fill="FFFFFF"/>
        </w:rPr>
        <w:t>:</w:t>
      </w:r>
    </w:p>
    <w:p w:rsidR="00B8184E" w:rsidRDefault="00B8184E" w:rsidP="00B8184E">
      <w:pPr>
        <w:pStyle w:val="Web"/>
        <w:shd w:val="clear" w:color="auto" w:fill="C3D9FF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.</w:t>
      </w:r>
    </w:p>
    <w:p w:rsidR="00B8184E" w:rsidRDefault="00B8184E" w:rsidP="00B8184E">
      <w:pPr>
        <w:pStyle w:val="Web"/>
        <w:shd w:val="clear" w:color="auto" w:fill="C3D9FF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noProof/>
          <w:color w:val="000066"/>
          <w:sz w:val="27"/>
          <w:szCs w:val="27"/>
        </w:rPr>
        <w:drawing>
          <wp:inline distT="0" distB="0" distL="0" distR="0">
            <wp:extent cx="2657475" cy="2381250"/>
            <wp:effectExtent l="19050" t="0" r="9525" b="0"/>
            <wp:docPr id="3" name="Εικόνα 12" descr="http://projectbritain.com/mayday/images/t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jectbritain.com/mayday/images/tr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66"/>
          <w:sz w:val="27"/>
          <w:szCs w:val="27"/>
        </w:rPr>
        <w:drawing>
          <wp:inline distT="0" distB="0" distL="0" distR="0">
            <wp:extent cx="2362200" cy="2381250"/>
            <wp:effectExtent l="19050" t="0" r="0" b="0"/>
            <wp:docPr id="4" name="Εικόνα 13" descr="http://projectbritain.com/mayday/images/tradh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jectbritain.com/mayday/images/tradhan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E" w:rsidRDefault="00B8184E" w:rsidP="00B8184E">
      <w:pPr>
        <w:pStyle w:val="Web"/>
        <w:shd w:val="clear" w:color="auto" w:fill="C3D9FF"/>
        <w:jc w:val="center"/>
        <w:rPr>
          <w:rFonts w:ascii="Verdana" w:hAnsi="Verdana"/>
          <w:color w:val="000066"/>
          <w:sz w:val="27"/>
          <w:szCs w:val="27"/>
          <w:lang w:val="en-US"/>
        </w:rPr>
      </w:pPr>
      <w:r>
        <w:rPr>
          <w:noProof/>
        </w:rPr>
        <w:drawing>
          <wp:inline distT="0" distB="0" distL="0" distR="0">
            <wp:extent cx="2781300" cy="2857500"/>
            <wp:effectExtent l="19050" t="0" r="0" b="0"/>
            <wp:docPr id="5" name="Εικόνα 16" descr="http://projectbritain.com/mayday/images/girl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jectbritain.com/mayday/images/girlb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E" w:rsidRPr="00293459" w:rsidRDefault="00B8184E" w:rsidP="00B8184E">
      <w:pPr>
        <w:pStyle w:val="Web"/>
        <w:shd w:val="clear" w:color="auto" w:fill="C3D9FF"/>
        <w:jc w:val="center"/>
        <w:rPr>
          <w:rFonts w:ascii="Verdana" w:hAnsi="Verdana"/>
          <w:color w:val="000066"/>
          <w:sz w:val="27"/>
          <w:szCs w:val="27"/>
          <w:lang w:val="en-US"/>
        </w:rPr>
      </w:pPr>
    </w:p>
    <w:p w:rsidR="00B8184E" w:rsidRPr="00570C64" w:rsidRDefault="00B8184E" w:rsidP="00B8184E">
      <w:pPr>
        <w:rPr>
          <w:sz w:val="28"/>
          <w:szCs w:val="28"/>
        </w:rPr>
      </w:pPr>
      <w:r w:rsidRPr="00B8184E">
        <w:rPr>
          <w:sz w:val="28"/>
          <w:szCs w:val="28"/>
        </w:rPr>
        <w:lastRenderedPageBreak/>
        <w:t xml:space="preserve">                     </w:t>
      </w:r>
      <w:r>
        <w:rPr>
          <w:noProof/>
          <w:lang w:eastAsia="el-GR"/>
        </w:rPr>
        <w:drawing>
          <wp:inline distT="0" distB="0" distL="0" distR="0">
            <wp:extent cx="4991100" cy="3323622"/>
            <wp:effectExtent l="19050" t="0" r="0" b="0"/>
            <wp:docPr id="7" name="Εικόνα 19" descr="http://projectbritain.com/mayday/images/mdance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ojectbritain.com/mayday/images/mdanceb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06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E7" w:rsidRPr="00833AB1" w:rsidRDefault="00B317E7" w:rsidP="00B8184E">
      <w:pPr>
        <w:rPr>
          <w:sz w:val="32"/>
          <w:szCs w:val="32"/>
        </w:rPr>
      </w:pPr>
    </w:p>
    <w:p w:rsidR="00B8184E" w:rsidRPr="00A124FA" w:rsidRDefault="00B8184E" w:rsidP="00B8184E">
      <w:pPr>
        <w:rPr>
          <w:sz w:val="36"/>
          <w:szCs w:val="36"/>
        </w:rPr>
      </w:pPr>
      <w:r w:rsidRPr="00833AB1">
        <w:rPr>
          <w:b/>
          <w:sz w:val="32"/>
          <w:szCs w:val="32"/>
        </w:rPr>
        <w:t>2</w:t>
      </w:r>
      <w:r w:rsidRPr="00833AB1">
        <w:rPr>
          <w:b/>
          <w:sz w:val="36"/>
          <w:szCs w:val="36"/>
        </w:rPr>
        <w:t>.</w:t>
      </w:r>
      <w:r w:rsidRPr="00A124FA">
        <w:rPr>
          <w:b/>
          <w:sz w:val="36"/>
          <w:szCs w:val="36"/>
        </w:rPr>
        <w:t xml:space="preserve"> </w:t>
      </w:r>
      <w:r w:rsidRPr="00293459">
        <w:rPr>
          <w:b/>
          <w:sz w:val="36"/>
          <w:szCs w:val="36"/>
          <w:lang w:val="en-US"/>
        </w:rPr>
        <w:t>May</w:t>
      </w:r>
      <w:r w:rsidRPr="00A124FA">
        <w:rPr>
          <w:b/>
          <w:sz w:val="36"/>
          <w:szCs w:val="36"/>
        </w:rPr>
        <w:t xml:space="preserve"> </w:t>
      </w:r>
      <w:r w:rsidRPr="00293459">
        <w:rPr>
          <w:b/>
          <w:sz w:val="36"/>
          <w:szCs w:val="36"/>
          <w:lang w:val="en-US"/>
        </w:rPr>
        <w:t>Pole</w:t>
      </w:r>
      <w:r w:rsidRPr="00A124FA">
        <w:rPr>
          <w:b/>
          <w:sz w:val="36"/>
          <w:szCs w:val="36"/>
        </w:rPr>
        <w:t xml:space="preserve"> </w:t>
      </w:r>
      <w:r w:rsidRPr="00293459">
        <w:rPr>
          <w:b/>
          <w:sz w:val="36"/>
          <w:szCs w:val="36"/>
          <w:lang w:val="en-US"/>
        </w:rPr>
        <w:t>Dancing</w:t>
      </w:r>
      <w:r w:rsidRPr="00A124FA">
        <w:rPr>
          <w:b/>
          <w:sz w:val="36"/>
          <w:szCs w:val="36"/>
        </w:rPr>
        <w:t xml:space="preserve"> </w:t>
      </w:r>
      <w:r w:rsidRPr="00A124FA">
        <w:rPr>
          <w:sz w:val="36"/>
          <w:szCs w:val="36"/>
        </w:rPr>
        <w:t>(</w:t>
      </w:r>
      <w:r>
        <w:rPr>
          <w:sz w:val="36"/>
          <w:szCs w:val="36"/>
        </w:rPr>
        <w:t>το</w:t>
      </w:r>
      <w:r w:rsidRPr="00A124F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γαιτανάκι</w:t>
      </w:r>
      <w:proofErr w:type="spellEnd"/>
      <w:r w:rsidRPr="00A124FA">
        <w:rPr>
          <w:sz w:val="36"/>
          <w:szCs w:val="36"/>
        </w:rPr>
        <w:t>)</w:t>
      </w:r>
      <w:r w:rsidRPr="00A124FA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χορεύουν και τραγουδούν γύρω από τον στύλο για να καλωσορίσουν το Μάη.</w:t>
      </w:r>
      <w:r w:rsidRPr="00A124FA">
        <w:rPr>
          <w:sz w:val="32"/>
          <w:szCs w:val="32"/>
        </w:rPr>
        <w:t xml:space="preserve"> </w:t>
      </w:r>
    </w:p>
    <w:p w:rsidR="00B8184E" w:rsidRPr="00570C64" w:rsidRDefault="00B8184E" w:rsidP="00B8184E">
      <w:pPr>
        <w:spacing w:after="0" w:line="240" w:lineRule="auto"/>
        <w:rPr>
          <w:rFonts w:ascii="Segoe UI" w:eastAsia="Times New Roman" w:hAnsi="Segoe UI" w:cs="Segoe UI"/>
          <w:b/>
          <w:bCs/>
          <w:color w:val="F1F1F1"/>
          <w:sz w:val="60"/>
          <w:lang w:eastAsia="el-GR"/>
        </w:rPr>
      </w:pPr>
      <w:r w:rsidRPr="00570C64">
        <w:rPr>
          <w:rFonts w:ascii="Segoe UI" w:eastAsia="Times New Roman" w:hAnsi="Segoe UI" w:cs="Segoe UI"/>
          <w:b/>
          <w:bCs/>
          <w:color w:val="F1F1F1"/>
          <w:sz w:val="60"/>
          <w:lang w:eastAsia="el-GR"/>
        </w:rPr>
        <w:t xml:space="preserve">×      </w:t>
      </w:r>
      <w:r>
        <w:rPr>
          <w:noProof/>
          <w:lang w:eastAsia="el-GR"/>
        </w:rPr>
        <w:drawing>
          <wp:inline distT="0" distB="0" distL="0" distR="0">
            <wp:extent cx="4772025" cy="2857500"/>
            <wp:effectExtent l="19050" t="0" r="9525" b="0"/>
            <wp:docPr id="8" name="Εικόνα 22" descr="Maypole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ypole Danci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B1" w:rsidRPr="00C06E39" w:rsidRDefault="00833AB1" w:rsidP="00833AB1">
      <w:pPr>
        <w:rPr>
          <w:sz w:val="32"/>
          <w:szCs w:val="32"/>
        </w:rPr>
      </w:pPr>
      <w:r>
        <w:rPr>
          <w:sz w:val="32"/>
          <w:szCs w:val="32"/>
        </w:rPr>
        <w:t>Πατήστε να δείτε τα</w:t>
      </w:r>
      <w:r w:rsidRPr="00C06E39">
        <w:rPr>
          <w:sz w:val="32"/>
          <w:szCs w:val="32"/>
        </w:rPr>
        <w:t xml:space="preserve"> παρακάτω βίντεο για να πάρετε μια ιδέα από αυτούς τους χορούς:</w:t>
      </w:r>
    </w:p>
    <w:p w:rsidR="00833AB1" w:rsidRPr="00570C64" w:rsidRDefault="00833AB1" w:rsidP="00833AB1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video</w:t>
      </w:r>
      <w:r w:rsidR="00570C64" w:rsidRPr="00570C64">
        <w:rPr>
          <w:sz w:val="32"/>
          <w:szCs w:val="32"/>
          <w:lang w:val="en-US"/>
        </w:rPr>
        <w:t xml:space="preserve">   </w:t>
      </w:r>
      <w:hyperlink r:id="rId13" w:history="1">
        <w:r w:rsidR="00570C64" w:rsidRPr="00570C64">
          <w:rPr>
            <w:rStyle w:val="-"/>
            <w:sz w:val="28"/>
            <w:szCs w:val="28"/>
            <w:lang w:val="en-US"/>
          </w:rPr>
          <w:t>https://safeyoutube.net/w/uON9</w:t>
        </w:r>
      </w:hyperlink>
    </w:p>
    <w:p w:rsidR="00833AB1" w:rsidRPr="00570C64" w:rsidRDefault="00833AB1" w:rsidP="00833AB1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vi</w:t>
      </w:r>
      <w:r w:rsidR="00C0084B">
        <w:rPr>
          <w:sz w:val="32"/>
          <w:szCs w:val="32"/>
          <w:lang w:val="en-US"/>
        </w:rPr>
        <w:t>deo</w:t>
      </w:r>
      <w:r w:rsidR="00570C64" w:rsidRPr="00570C64">
        <w:rPr>
          <w:sz w:val="32"/>
          <w:szCs w:val="32"/>
          <w:lang w:val="en-US"/>
        </w:rPr>
        <w:t xml:space="preserve">    </w:t>
      </w:r>
      <w:hyperlink r:id="rId14" w:history="1">
        <w:r w:rsidR="00570C64" w:rsidRPr="00570C64">
          <w:rPr>
            <w:rStyle w:val="-"/>
            <w:sz w:val="28"/>
            <w:szCs w:val="28"/>
            <w:lang w:val="en-US"/>
          </w:rPr>
          <w:t>https://safeyoutube.net/w/VON9</w:t>
        </w:r>
      </w:hyperlink>
    </w:p>
    <w:p w:rsidR="00B8184E" w:rsidRDefault="00B8184E" w:rsidP="00B8184E">
      <w:pPr>
        <w:rPr>
          <w:lang w:val="en-US"/>
        </w:rPr>
      </w:pPr>
      <w:r>
        <w:rPr>
          <w:sz w:val="32"/>
          <w:szCs w:val="32"/>
          <w:lang w:val="en-US"/>
        </w:rPr>
        <w:t>Now listen to a May Day song:</w:t>
      </w:r>
      <w:r w:rsidRPr="001E72CE">
        <w:rPr>
          <w:lang w:val="en-US"/>
        </w:rPr>
        <w:t xml:space="preserve"> </w:t>
      </w:r>
    </w:p>
    <w:p w:rsidR="00B8184E" w:rsidRPr="000C0A29" w:rsidRDefault="00AB5346" w:rsidP="00B8184E">
      <w:pPr>
        <w:rPr>
          <w:sz w:val="32"/>
          <w:szCs w:val="32"/>
        </w:rPr>
      </w:pPr>
      <w:hyperlink r:id="rId15" w:history="1">
        <w:r w:rsidR="00B8184E" w:rsidRPr="001E72CE">
          <w:rPr>
            <w:rStyle w:val="-"/>
            <w:sz w:val="32"/>
            <w:szCs w:val="32"/>
            <w:lang w:val="en-US"/>
          </w:rPr>
          <w:t>https</w:t>
        </w:r>
        <w:r w:rsidR="00B8184E" w:rsidRPr="000C0A29">
          <w:rPr>
            <w:rStyle w:val="-"/>
            <w:sz w:val="32"/>
            <w:szCs w:val="32"/>
          </w:rPr>
          <w:t>://</w:t>
        </w:r>
        <w:proofErr w:type="spellStart"/>
        <w:r w:rsidR="00B8184E" w:rsidRPr="001E72CE">
          <w:rPr>
            <w:rStyle w:val="-"/>
            <w:sz w:val="32"/>
            <w:szCs w:val="32"/>
            <w:lang w:val="en-US"/>
          </w:rPr>
          <w:t>safeyoutube</w:t>
        </w:r>
        <w:proofErr w:type="spellEnd"/>
        <w:r w:rsidR="00B8184E" w:rsidRPr="000C0A29">
          <w:rPr>
            <w:rStyle w:val="-"/>
            <w:sz w:val="32"/>
            <w:szCs w:val="32"/>
          </w:rPr>
          <w:t>.</w:t>
        </w:r>
        <w:r w:rsidR="00B8184E" w:rsidRPr="001E72CE">
          <w:rPr>
            <w:rStyle w:val="-"/>
            <w:sz w:val="32"/>
            <w:szCs w:val="32"/>
            <w:lang w:val="en-US"/>
          </w:rPr>
          <w:t>net</w:t>
        </w:r>
        <w:r w:rsidR="00B8184E" w:rsidRPr="000C0A29">
          <w:rPr>
            <w:rStyle w:val="-"/>
            <w:sz w:val="32"/>
            <w:szCs w:val="32"/>
          </w:rPr>
          <w:t>/</w:t>
        </w:r>
        <w:r w:rsidR="00B8184E" w:rsidRPr="001E72CE">
          <w:rPr>
            <w:rStyle w:val="-"/>
            <w:sz w:val="32"/>
            <w:szCs w:val="32"/>
            <w:lang w:val="en-US"/>
          </w:rPr>
          <w:t>w</w:t>
        </w:r>
        <w:r w:rsidR="00B8184E" w:rsidRPr="000C0A29">
          <w:rPr>
            <w:rStyle w:val="-"/>
            <w:sz w:val="32"/>
            <w:szCs w:val="32"/>
          </w:rPr>
          <w:t>/</w:t>
        </w:r>
        <w:proofErr w:type="spellStart"/>
        <w:r w:rsidR="00B8184E" w:rsidRPr="001E72CE">
          <w:rPr>
            <w:rStyle w:val="-"/>
            <w:sz w:val="32"/>
            <w:szCs w:val="32"/>
            <w:lang w:val="en-US"/>
          </w:rPr>
          <w:t>amU</w:t>
        </w:r>
        <w:proofErr w:type="spellEnd"/>
        <w:r w:rsidR="00B8184E" w:rsidRPr="000C0A29">
          <w:rPr>
            <w:rStyle w:val="-"/>
            <w:sz w:val="32"/>
            <w:szCs w:val="32"/>
          </w:rPr>
          <w:t>8</w:t>
        </w:r>
      </w:hyperlink>
    </w:p>
    <w:p w:rsidR="00C0084B" w:rsidRPr="00570C64" w:rsidRDefault="00B8184E" w:rsidP="00C008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Μπορείτε να εκτυπώσετε και να χρωματίσετε την παρακάτω ζωγραφιά</w:t>
      </w:r>
      <w:r w:rsidRPr="004D461C">
        <w:rPr>
          <w:sz w:val="32"/>
          <w:szCs w:val="32"/>
        </w:rPr>
        <w:t>:</w:t>
      </w:r>
    </w:p>
    <w:p w:rsidR="00B8184E" w:rsidRPr="0098157E" w:rsidRDefault="00B8184E" w:rsidP="00B8184E">
      <w:pPr>
        <w:spacing w:after="0" w:line="240" w:lineRule="auto"/>
        <w:rPr>
          <w:rFonts w:ascii="Segoe UI" w:eastAsia="Times New Roman" w:hAnsi="Segoe UI" w:cs="Segoe UI"/>
          <w:color w:val="CCCCCC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CCCCCC"/>
          <w:sz w:val="24"/>
          <w:szCs w:val="24"/>
          <w:lang w:eastAsia="el-GR"/>
        </w:rPr>
        <w:drawing>
          <wp:inline distT="0" distB="0" distL="0" distR="0">
            <wp:extent cx="6562725" cy="8810625"/>
            <wp:effectExtent l="19050" t="0" r="9525" b="0"/>
            <wp:docPr id="9" name="img01" descr="282x365 May Day Coloring - May Da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282x365 May Day Coloring - May Day Drawi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E" w:rsidRPr="0098157E" w:rsidRDefault="00B8184E" w:rsidP="00B818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98157E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B8184E" w:rsidRPr="0098157E" w:rsidRDefault="00B8184E" w:rsidP="00B818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98157E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B8184E" w:rsidRPr="0098157E" w:rsidRDefault="00B8184E" w:rsidP="00B8184E">
      <w:pPr>
        <w:rPr>
          <w:sz w:val="32"/>
          <w:szCs w:val="32"/>
          <w:lang w:val="en-US"/>
        </w:rPr>
      </w:pPr>
    </w:p>
    <w:p w:rsidR="00CB68CE" w:rsidRDefault="00CB68CE"/>
    <w:sectPr w:rsidR="00CB68CE" w:rsidSect="00627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184E"/>
    <w:rsid w:val="00341E4A"/>
    <w:rsid w:val="00505535"/>
    <w:rsid w:val="00570C64"/>
    <w:rsid w:val="0076717B"/>
    <w:rsid w:val="00833AB1"/>
    <w:rsid w:val="00AB5346"/>
    <w:rsid w:val="00B317E7"/>
    <w:rsid w:val="00B8184E"/>
    <w:rsid w:val="00C0084B"/>
    <w:rsid w:val="00C06E39"/>
    <w:rsid w:val="00CB68CE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184E"/>
    <w:rPr>
      <w:color w:val="0000FF"/>
      <w:u w:val="single"/>
    </w:rPr>
  </w:style>
  <w:style w:type="character" w:styleId="a3">
    <w:name w:val="Strong"/>
    <w:basedOn w:val="a0"/>
    <w:uiPriority w:val="22"/>
    <w:qFormat/>
    <w:rsid w:val="00B8184E"/>
    <w:rPr>
      <w:b/>
      <w:bCs/>
    </w:rPr>
  </w:style>
  <w:style w:type="paragraph" w:styleId="Web">
    <w:name w:val="Normal (Web)"/>
    <w:basedOn w:val="a"/>
    <w:uiPriority w:val="99"/>
    <w:semiHidden/>
    <w:unhideWhenUsed/>
    <w:rsid w:val="00B8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8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184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B31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feyoutube.net/w/uON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bMN9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safeyoutube.net/w/YKN9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pagenews.gr/data/apergia-2/" TargetMode="External"/><Relationship Id="rId15" Type="http://schemas.openxmlformats.org/officeDocument/2006/relationships/hyperlink" Target="https://safeyoutube.net/w/amU8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safeyoutube.net/w/VON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5</cp:revision>
  <dcterms:created xsi:type="dcterms:W3CDTF">2020-04-27T18:42:00Z</dcterms:created>
  <dcterms:modified xsi:type="dcterms:W3CDTF">2020-04-29T11:19:00Z</dcterms:modified>
</cp:coreProperties>
</file>