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F" w:rsidRDefault="000E24F3">
      <w:hyperlink r:id="rId4" w:history="1">
        <w:r>
          <w:rPr>
            <w:rStyle w:val="-"/>
          </w:rPr>
          <w:t>http://photodentro.edu.gr/lor/r/8521/11023</w:t>
        </w:r>
        <w:r>
          <w:rPr>
            <w:rStyle w:val="-"/>
          </w:rPr>
          <w:t>?</w:t>
        </w:r>
        <w:r>
          <w:rPr>
            <w:rStyle w:val="-"/>
          </w:rPr>
          <w:t>locale=el</w:t>
        </w:r>
      </w:hyperlink>
    </w:p>
    <w:sectPr w:rsidR="007D51CF" w:rsidSect="007D5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4F3"/>
    <w:rsid w:val="000E24F3"/>
    <w:rsid w:val="007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E24F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E2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dentro.edu.gr/lor/r/8521/11023?locale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2020-05-12T18:50:00Z</dcterms:created>
  <dcterms:modified xsi:type="dcterms:W3CDTF">2020-05-12T18:52:00Z</dcterms:modified>
</cp:coreProperties>
</file>